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</w:t>
      </w: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 xml:space="preserve">： </w:t>
      </w:r>
    </w:p>
    <w:p>
      <w:pPr>
        <w:spacing w:line="480" w:lineRule="auto"/>
        <w:jc w:val="center"/>
        <w:rPr>
          <w:rFonts w:hint="eastAsia" w:ascii="宋体" w:hAnsi="宋体"/>
          <w:b/>
          <w:kern w:val="21"/>
          <w:sz w:val="48"/>
          <w:szCs w:val="48"/>
        </w:rPr>
      </w:pPr>
    </w:p>
    <w:p>
      <w:pPr>
        <w:spacing w:line="480" w:lineRule="auto"/>
        <w:jc w:val="both"/>
        <w:rPr>
          <w:rFonts w:hint="eastAsia" w:ascii="宋体" w:hAnsi="宋体"/>
          <w:b/>
          <w:kern w:val="21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/>
          <w:b/>
          <w:kern w:val="21"/>
          <w:sz w:val="48"/>
          <w:szCs w:val="48"/>
        </w:rPr>
      </w:pPr>
      <w:r>
        <w:rPr>
          <w:rFonts w:hint="eastAsia" w:ascii="宋体" w:hAnsi="宋体"/>
          <w:b/>
          <w:kern w:val="21"/>
          <w:sz w:val="48"/>
          <w:szCs w:val="48"/>
        </w:rPr>
        <w:t>辽宁现代服务职业技术学</w:t>
      </w:r>
      <w:r>
        <w:rPr>
          <w:rFonts w:hint="eastAsia" w:ascii="宋体" w:hAnsi="宋体"/>
          <w:b/>
          <w:kern w:val="21"/>
          <w:sz w:val="48"/>
          <w:szCs w:val="48"/>
          <w:lang w:val="en-US" w:eastAsia="zh-CN"/>
        </w:rPr>
        <w:t>院</w:t>
      </w:r>
      <w:bookmarkStart w:id="0" w:name="_GoBack"/>
      <w:bookmarkEnd w:id="0"/>
      <w:r>
        <w:rPr>
          <w:rFonts w:hint="eastAsia" w:ascii="宋体" w:hAnsi="宋体"/>
          <w:b/>
          <w:kern w:val="21"/>
          <w:sz w:val="48"/>
          <w:szCs w:val="48"/>
          <w:lang w:val="en-US" w:eastAsia="zh-CN"/>
        </w:rPr>
        <w:t>智库项目</w:t>
      </w:r>
    </w:p>
    <w:p>
      <w:pPr>
        <w:spacing w:line="480" w:lineRule="auto"/>
        <w:jc w:val="both"/>
        <w:rPr>
          <w:rFonts w:hint="eastAsia" w:ascii="宋体" w:hAnsi="宋体"/>
          <w:b/>
          <w:sz w:val="52"/>
        </w:rPr>
      </w:pPr>
    </w:p>
    <w:p>
      <w:pPr>
        <w:spacing w:line="480" w:lineRule="auto"/>
        <w:jc w:val="both"/>
        <w:rPr>
          <w:rFonts w:hint="eastAsia" w:ascii="宋体" w:hAnsi="宋体"/>
          <w:b/>
          <w:sz w:val="52"/>
        </w:rPr>
      </w:pPr>
    </w:p>
    <w:p>
      <w:pPr>
        <w:jc w:val="center"/>
        <w:rPr>
          <w:rFonts w:ascii="宋体"/>
          <w:sz w:val="44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佐证材料</w:t>
      </w:r>
    </w:p>
    <w:p>
      <w:pPr>
        <w:spacing w:line="500" w:lineRule="exact"/>
        <w:jc w:val="both"/>
        <w:rPr>
          <w:rFonts w:hint="eastAsia" w:ascii="宋体"/>
          <w:sz w:val="32"/>
        </w:rPr>
      </w:pPr>
    </w:p>
    <w:p>
      <w:pPr>
        <w:spacing w:line="500" w:lineRule="exact"/>
        <w:jc w:val="both"/>
        <w:rPr>
          <w:rFonts w:hint="eastAsia" w:ascii="宋体"/>
          <w:sz w:val="32"/>
        </w:rPr>
      </w:pPr>
    </w:p>
    <w:p>
      <w:pPr>
        <w:spacing w:line="500" w:lineRule="exact"/>
        <w:jc w:val="both"/>
        <w:rPr>
          <w:rFonts w:hint="eastAsia" w:ascii="宋体"/>
          <w:sz w:val="32"/>
        </w:rPr>
      </w:pPr>
    </w:p>
    <w:p>
      <w:pPr>
        <w:spacing w:line="500" w:lineRule="exact"/>
        <w:jc w:val="both"/>
        <w:rPr>
          <w:rFonts w:hint="eastAsia" w:ascii="宋体"/>
          <w:sz w:val="32"/>
        </w:rPr>
      </w:pPr>
    </w:p>
    <w:p>
      <w:pPr>
        <w:spacing w:line="600" w:lineRule="exact"/>
        <w:ind w:left="880"/>
        <w:rPr>
          <w:rFonts w:hint="eastAsia" w:ascii="宋体"/>
          <w:b/>
          <w:sz w:val="32"/>
          <w:szCs w:val="32"/>
          <w:u w:val="single"/>
        </w:rPr>
      </w:pP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>报 告</w:t>
      </w:r>
      <w:r>
        <w:rPr>
          <w:rFonts w:hint="eastAsia" w:ascii="宋体"/>
          <w:sz w:val="32"/>
        </w:rPr>
        <w:t xml:space="preserve"> 名 称　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</w:rPr>
        <w:t xml:space="preserve">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  <w:u w:val="single"/>
        </w:rPr>
      </w:pPr>
      <w:r>
        <w:rPr>
          <w:rFonts w:hint="eastAsia" w:ascii="宋体"/>
          <w:spacing w:val="20"/>
          <w:sz w:val="32"/>
          <w:szCs w:val="32"/>
        </w:rPr>
        <w:t xml:space="preserve">课题主持人 </w:t>
      </w:r>
      <w:r>
        <w:rPr>
          <w:rFonts w:ascii="宋体"/>
          <w:spacing w:val="2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     </w:t>
      </w:r>
      <w:r>
        <w:rPr>
          <w:rFonts w:ascii="宋体"/>
          <w:spacing w:val="20"/>
          <w:sz w:val="32"/>
          <w:szCs w:val="32"/>
          <w:u w:val="single"/>
        </w:rPr>
        <w:tab/>
      </w:r>
      <w:r>
        <w:rPr>
          <w:rFonts w:hint="eastAsia" w:ascii="宋体"/>
          <w:spacing w:val="20"/>
          <w:sz w:val="32"/>
          <w:szCs w:val="32"/>
          <w:u w:val="single"/>
        </w:rPr>
        <w:t xml:space="preserve">　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</w:rPr>
      </w:pPr>
      <w:r>
        <w:rPr>
          <w:rFonts w:hint="eastAsia" w:ascii="宋体"/>
          <w:spacing w:val="20"/>
          <w:sz w:val="32"/>
          <w:szCs w:val="32"/>
          <w:lang w:val="en-US" w:eastAsia="zh-CN"/>
        </w:rPr>
        <w:t>项目组成员</w:t>
      </w:r>
      <w:r>
        <w:rPr>
          <w:rFonts w:hint="eastAsia" w:ascii="宋体"/>
          <w:spacing w:val="20"/>
          <w:sz w:val="32"/>
          <w:szCs w:val="32"/>
        </w:rPr>
        <w:t xml:space="preserve"> </w:t>
      </w:r>
      <w:r>
        <w:rPr>
          <w:rFonts w:ascii="宋体"/>
          <w:spacing w:val="2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     </w:t>
      </w:r>
      <w:r>
        <w:rPr>
          <w:rFonts w:ascii="宋体"/>
          <w:spacing w:val="20"/>
          <w:sz w:val="32"/>
          <w:szCs w:val="32"/>
          <w:u w:val="single"/>
        </w:rPr>
        <w:tab/>
      </w:r>
      <w:r>
        <w:rPr>
          <w:rFonts w:hint="eastAsia" w:ascii="宋体"/>
          <w:spacing w:val="20"/>
          <w:sz w:val="32"/>
          <w:szCs w:val="32"/>
          <w:u w:val="single"/>
        </w:rPr>
        <w:t xml:space="preserve">　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eastAsia" w:ascii="宋体"/>
          <w:sz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</w:p>
    <w:p>
      <w:pPr>
        <w:spacing w:line="400" w:lineRule="exact"/>
        <w:ind w:right="568"/>
        <w:jc w:val="both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辽宁现代服务职业技术学院科研处制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b/>
          <w:bCs/>
          <w:sz w:val="32"/>
          <w:szCs w:val="32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/>
          <w:b/>
          <w:bCs/>
          <w:sz w:val="36"/>
          <w:szCs w:val="36"/>
          <w:lang w:val="en-US" w:eastAsia="zh-CN"/>
        </w:rPr>
      </w:pP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/>
          <w:b/>
          <w:bCs/>
          <w:sz w:val="36"/>
          <w:szCs w:val="36"/>
          <w:lang w:val="en-US" w:eastAsia="zh-CN"/>
        </w:rPr>
        <w:t>佐证材料目录</w:t>
      </w:r>
      <w:r>
        <w:rPr>
          <w:rFonts w:hint="eastAsia" w:ascii="宋体"/>
          <w:b/>
          <w:bCs/>
          <w:color w:val="C00000"/>
          <w:sz w:val="36"/>
          <w:szCs w:val="36"/>
          <w:lang w:val="en-US" w:eastAsia="zh-CN"/>
        </w:rPr>
        <w:t>（宋体小二加粗，上下各空一行）</w:t>
      </w: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目录正文宋体四号</w:t>
      </w: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   佐证材料包括项目组成员发表的与本项目相关的论文、出版的专著和教材、项目成果在学院应用的情况材料和成效证明材料。</w:t>
      </w: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   论文要求复印期刊的封面、封底、目录页和文章页，出版的专著和教材复印封面、封底和扉页。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791"/>
    <w:rsid w:val="08A82B59"/>
    <w:rsid w:val="14B0653C"/>
    <w:rsid w:val="1958104C"/>
    <w:rsid w:val="224B0801"/>
    <w:rsid w:val="22913D54"/>
    <w:rsid w:val="2A6F2A73"/>
    <w:rsid w:val="3C4B0F09"/>
    <w:rsid w:val="3FEF33A3"/>
    <w:rsid w:val="44AA5C14"/>
    <w:rsid w:val="50EB790F"/>
    <w:rsid w:val="5D407762"/>
    <w:rsid w:val="69883AFA"/>
    <w:rsid w:val="72A251A2"/>
    <w:rsid w:val="798D50F7"/>
    <w:rsid w:val="7DB93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2017-06-28T06:26:56Z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