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5F" w:rsidRPr="009C2CA1" w:rsidRDefault="00BB285F" w:rsidP="00BB285F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9C2CA1">
        <w:rPr>
          <w:rFonts w:hint="eastAsia"/>
          <w:b/>
          <w:color w:val="000000"/>
          <w:sz w:val="28"/>
          <w:szCs w:val="28"/>
        </w:rPr>
        <w:t>科研立项项目开题报告会</w:t>
      </w:r>
      <w:r w:rsidRPr="009C2CA1">
        <w:rPr>
          <w:rFonts w:ascii="宋体" w:hAnsi="宋体" w:cs="宋体" w:hint="eastAsia"/>
          <w:b/>
          <w:kern w:val="0"/>
          <w:sz w:val="28"/>
          <w:szCs w:val="28"/>
        </w:rPr>
        <w:t>具体安排表</w:t>
      </w:r>
    </w:p>
    <w:p w:rsidR="00BB285F" w:rsidRDefault="00BB285F" w:rsidP="00BB285F">
      <w:pPr>
        <w:jc w:val="center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W w:w="14865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12"/>
        <w:gridCol w:w="6728"/>
        <w:gridCol w:w="1125"/>
        <w:gridCol w:w="1515"/>
        <w:gridCol w:w="1755"/>
      </w:tblGrid>
      <w:tr w:rsidR="00BB285F" w:rsidTr="00AF3B95">
        <w:trPr>
          <w:trHeight w:val="1192"/>
        </w:trPr>
        <w:tc>
          <w:tcPr>
            <w:tcW w:w="2130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612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课题来源</w:t>
            </w:r>
          </w:p>
        </w:tc>
        <w:tc>
          <w:tcPr>
            <w:tcW w:w="6728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课题题目</w:t>
            </w:r>
          </w:p>
        </w:tc>
        <w:tc>
          <w:tcPr>
            <w:tcW w:w="1125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1515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1755" w:type="dxa"/>
            <w:vAlign w:val="center"/>
          </w:tcPr>
          <w:p w:rsidR="00BB285F" w:rsidRDefault="005A03E7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参与人员</w:t>
            </w:r>
          </w:p>
        </w:tc>
      </w:tr>
      <w:tr w:rsidR="005A03E7" w:rsidTr="00B86B1D">
        <w:trPr>
          <w:trHeight w:val="1136"/>
        </w:trPr>
        <w:tc>
          <w:tcPr>
            <w:tcW w:w="2130" w:type="dxa"/>
            <w:vMerge w:val="restart"/>
            <w:vAlign w:val="center"/>
          </w:tcPr>
          <w:p w:rsidR="005A03E7" w:rsidRDefault="005A03E7" w:rsidP="00AF3B95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F03CD3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5A03E7" w:rsidRDefault="005A03E7" w:rsidP="00AF3B95">
            <w:pPr>
              <w:jc w:val="center"/>
            </w:pPr>
            <w:r>
              <w:rPr>
                <w:rFonts w:hint="eastAsia"/>
              </w:rPr>
              <w:t>（周三）</w:t>
            </w:r>
          </w:p>
          <w:p w:rsidR="005A03E7" w:rsidRDefault="005A03E7" w:rsidP="00AF3B95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612" w:type="dxa"/>
            <w:vAlign w:val="center"/>
          </w:tcPr>
          <w:p w:rsidR="005A03E7" w:rsidRPr="00F03CD3" w:rsidRDefault="00F03CD3" w:rsidP="00F03C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03CD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2018年度辽宁省社会科学规划基金项目</w:t>
            </w:r>
          </w:p>
        </w:tc>
        <w:tc>
          <w:tcPr>
            <w:tcW w:w="6728" w:type="dxa"/>
            <w:vAlign w:val="center"/>
          </w:tcPr>
          <w:p w:rsidR="005A03E7" w:rsidRDefault="00F03CD3" w:rsidP="005A03E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大众健身视域下辽宁体育旅游资源</w:t>
            </w:r>
            <w:proofErr w:type="gramStart"/>
            <w:r>
              <w:rPr>
                <w:rFonts w:hint="eastAsia"/>
                <w:szCs w:val="21"/>
              </w:rPr>
              <w:t>集群化开发</w:t>
            </w:r>
            <w:proofErr w:type="gramEnd"/>
            <w:r>
              <w:rPr>
                <w:rFonts w:hint="eastAsia"/>
                <w:szCs w:val="21"/>
              </w:rPr>
              <w:t>与营销策略研究</w:t>
            </w:r>
          </w:p>
        </w:tc>
        <w:tc>
          <w:tcPr>
            <w:tcW w:w="1125" w:type="dxa"/>
            <w:vAlign w:val="center"/>
          </w:tcPr>
          <w:p w:rsidR="005A03E7" w:rsidRPr="003A1700" w:rsidRDefault="00F03CD3" w:rsidP="00AF3B9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王访清</w:t>
            </w:r>
            <w:proofErr w:type="gramEnd"/>
          </w:p>
        </w:tc>
        <w:tc>
          <w:tcPr>
            <w:tcW w:w="1515" w:type="dxa"/>
            <w:vMerge w:val="restart"/>
            <w:vAlign w:val="center"/>
          </w:tcPr>
          <w:p w:rsidR="005A03E7" w:rsidRPr="001A39C3" w:rsidRDefault="005A03E7" w:rsidP="00AF3B95">
            <w:pPr>
              <w:jc w:val="center"/>
              <w:rPr>
                <w:sz w:val="18"/>
                <w:szCs w:val="18"/>
              </w:rPr>
            </w:pPr>
            <w:r w:rsidRPr="00A71BEA">
              <w:rPr>
                <w:rFonts w:hint="eastAsia"/>
              </w:rPr>
              <w:t>行政楼三楼会议室</w:t>
            </w:r>
          </w:p>
        </w:tc>
        <w:tc>
          <w:tcPr>
            <w:tcW w:w="1755" w:type="dxa"/>
            <w:vMerge w:val="restart"/>
            <w:vAlign w:val="center"/>
          </w:tcPr>
          <w:p w:rsidR="005A03E7" w:rsidRDefault="005A03E7" w:rsidP="005A03E7">
            <w:pPr>
              <w:jc w:val="center"/>
            </w:pPr>
            <w:r>
              <w:rPr>
                <w:rFonts w:hint="eastAsia"/>
              </w:rPr>
              <w:t>课题</w:t>
            </w:r>
            <w:r w:rsidR="00623D36">
              <w:rPr>
                <w:rFonts w:hint="eastAsia"/>
              </w:rPr>
              <w:t>主持人</w:t>
            </w:r>
          </w:p>
          <w:p w:rsidR="005A03E7" w:rsidRDefault="005A03E7" w:rsidP="005A03E7">
            <w:pPr>
              <w:jc w:val="center"/>
            </w:pPr>
          </w:p>
          <w:p w:rsidR="005A03E7" w:rsidRDefault="005A03E7" w:rsidP="005A03E7">
            <w:pPr>
              <w:jc w:val="center"/>
            </w:pPr>
            <w:r>
              <w:rPr>
                <w:rFonts w:hint="eastAsia"/>
              </w:rPr>
              <w:t>评审专家</w:t>
            </w:r>
          </w:p>
        </w:tc>
      </w:tr>
      <w:tr w:rsidR="005A03E7" w:rsidTr="0050413D">
        <w:trPr>
          <w:trHeight w:val="1016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5A03E7" w:rsidRDefault="005A03E7" w:rsidP="00AF3B95">
            <w:pPr>
              <w:jc w:val="center"/>
            </w:pPr>
          </w:p>
        </w:tc>
        <w:tc>
          <w:tcPr>
            <w:tcW w:w="1612" w:type="dxa"/>
            <w:vMerge w:val="restart"/>
            <w:tcBorders>
              <w:bottom w:val="single" w:sz="4" w:space="0" w:color="auto"/>
            </w:tcBorders>
            <w:vAlign w:val="center"/>
          </w:tcPr>
          <w:p w:rsidR="00F16A8E" w:rsidRDefault="00F03CD3" w:rsidP="00AF3B9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16A8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辽宁省教育科学“十三五”规划2018年度</w:t>
            </w:r>
          </w:p>
          <w:p w:rsidR="005A03E7" w:rsidRPr="005A03E7" w:rsidRDefault="00F16A8E" w:rsidP="00AF3B95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科研</w:t>
            </w:r>
            <w:r w:rsidR="00F03CD3" w:rsidRPr="00F16A8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课题</w:t>
            </w:r>
          </w:p>
        </w:tc>
        <w:tc>
          <w:tcPr>
            <w:tcW w:w="6728" w:type="dxa"/>
            <w:tcBorders>
              <w:bottom w:val="single" w:sz="4" w:space="0" w:color="auto"/>
            </w:tcBorders>
            <w:vAlign w:val="center"/>
          </w:tcPr>
          <w:p w:rsidR="00F03CD3" w:rsidRPr="00F03CD3" w:rsidRDefault="00F03CD3" w:rsidP="00F03CD3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 w:rsidRPr="00F03CD3">
              <w:rPr>
                <w:rFonts w:hint="eastAsia"/>
                <w:szCs w:val="21"/>
              </w:rPr>
              <w:t>高等职业院校高水平专家引进与培养策略研究</w:t>
            </w:r>
          </w:p>
          <w:p w:rsidR="005A03E7" w:rsidRDefault="00F03CD3" w:rsidP="00F03CD3">
            <w:pPr>
              <w:widowControl/>
              <w:jc w:val="center"/>
              <w:textAlignment w:val="center"/>
              <w:rPr>
                <w:szCs w:val="21"/>
              </w:rPr>
            </w:pPr>
            <w:r w:rsidRPr="00F03CD3">
              <w:rPr>
                <w:rFonts w:hint="eastAsia"/>
                <w:szCs w:val="21"/>
              </w:rPr>
              <w:t>——以</w:t>
            </w:r>
            <w:r w:rsidRPr="00F03CD3">
              <w:rPr>
                <w:rFonts w:hint="eastAsia"/>
                <w:szCs w:val="21"/>
              </w:rPr>
              <w:t>LF</w:t>
            </w:r>
            <w:r w:rsidRPr="00F03CD3">
              <w:rPr>
                <w:rFonts w:hint="eastAsia"/>
                <w:szCs w:val="21"/>
              </w:rPr>
              <w:t>职院为例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5A03E7" w:rsidRPr="003A1700" w:rsidRDefault="00F03CD3" w:rsidP="00AF3B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李艳秋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vAlign w:val="center"/>
          </w:tcPr>
          <w:p w:rsidR="005A03E7" w:rsidRDefault="005A03E7" w:rsidP="00AF3B95">
            <w:pPr>
              <w:jc w:val="center"/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  <w:vAlign w:val="center"/>
          </w:tcPr>
          <w:p w:rsidR="005A03E7" w:rsidRDefault="005A03E7" w:rsidP="00AF3B95">
            <w:pPr>
              <w:jc w:val="center"/>
            </w:pPr>
          </w:p>
        </w:tc>
      </w:tr>
      <w:tr w:rsidR="005A03E7" w:rsidTr="005A03E7">
        <w:trPr>
          <w:trHeight w:val="1317"/>
        </w:trPr>
        <w:tc>
          <w:tcPr>
            <w:tcW w:w="2130" w:type="dxa"/>
            <w:vMerge/>
            <w:vAlign w:val="center"/>
          </w:tcPr>
          <w:p w:rsidR="005A03E7" w:rsidRDefault="005A03E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5A03E7" w:rsidRDefault="005A03E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F03CD3" w:rsidRPr="00F03CD3" w:rsidRDefault="00F03CD3" w:rsidP="00F03CD3">
            <w:pPr>
              <w:widowControl/>
              <w:spacing w:before="100" w:beforeAutospacing="1" w:after="100" w:afterAutospacing="1" w:line="-510" w:lineRule="auto"/>
              <w:jc w:val="center"/>
              <w:rPr>
                <w:rFonts w:hint="eastAsia"/>
                <w:szCs w:val="21"/>
              </w:rPr>
            </w:pPr>
            <w:r w:rsidRPr="00F03CD3">
              <w:rPr>
                <w:rFonts w:hint="eastAsia"/>
                <w:szCs w:val="21"/>
              </w:rPr>
              <w:t>产教融合背景下高职校企合作内部管理策略</w:t>
            </w:r>
          </w:p>
          <w:p w:rsidR="005A03E7" w:rsidRDefault="00F03CD3" w:rsidP="00F03CD3">
            <w:pPr>
              <w:widowControl/>
              <w:jc w:val="center"/>
              <w:textAlignment w:val="center"/>
              <w:rPr>
                <w:szCs w:val="21"/>
              </w:rPr>
            </w:pPr>
            <w:r w:rsidRPr="00F03CD3">
              <w:rPr>
                <w:rFonts w:hint="eastAsia"/>
                <w:szCs w:val="21"/>
              </w:rPr>
              <w:t>创新研究</w:t>
            </w:r>
          </w:p>
        </w:tc>
        <w:tc>
          <w:tcPr>
            <w:tcW w:w="1125" w:type="dxa"/>
            <w:vAlign w:val="center"/>
          </w:tcPr>
          <w:p w:rsidR="005A03E7" w:rsidRPr="003A1700" w:rsidRDefault="00F03CD3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蓉</w:t>
            </w:r>
            <w:proofErr w:type="gramEnd"/>
          </w:p>
        </w:tc>
        <w:tc>
          <w:tcPr>
            <w:tcW w:w="1515" w:type="dxa"/>
            <w:vMerge/>
            <w:vAlign w:val="center"/>
          </w:tcPr>
          <w:p w:rsidR="005A03E7" w:rsidRDefault="005A03E7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5A03E7" w:rsidRDefault="005A03E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温馨提示：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参加本次开题报告会的相关教师需准备</w:t>
      </w:r>
      <w:r>
        <w:rPr>
          <w:rFonts w:ascii="宋体" w:hAnsi="宋体" w:cs="宋体" w:hint="eastAsia"/>
          <w:b/>
          <w:kern w:val="0"/>
          <w:sz w:val="28"/>
          <w:szCs w:val="28"/>
        </w:rPr>
        <w:t>相关材料（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kern w:val="0"/>
          <w:sz w:val="28"/>
          <w:szCs w:val="28"/>
        </w:rPr>
        <w:t>份纸质版、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电子版</w:t>
      </w:r>
      <w:r>
        <w:rPr>
          <w:rFonts w:ascii="宋体" w:hAnsi="宋体" w:cs="宋体" w:hint="eastAsia"/>
          <w:b/>
          <w:kern w:val="0"/>
          <w:sz w:val="28"/>
          <w:szCs w:val="28"/>
        </w:rPr>
        <w:t>开题报告，PPT）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于</w:t>
      </w:r>
      <w:r w:rsidR="00DB04E2">
        <w:rPr>
          <w:rFonts w:ascii="宋体" w:hAnsi="宋体" w:cs="宋体" w:hint="eastAsia"/>
          <w:b/>
          <w:kern w:val="0"/>
          <w:sz w:val="28"/>
          <w:szCs w:val="28"/>
        </w:rPr>
        <w:t>9月25日中午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之前报送</w:t>
      </w:r>
      <w:proofErr w:type="gramStart"/>
      <w:r w:rsidRPr="004F2655">
        <w:rPr>
          <w:rFonts w:ascii="宋体" w:hAnsi="宋体" w:cs="宋体" w:hint="eastAsia"/>
          <w:b/>
          <w:kern w:val="0"/>
          <w:sz w:val="28"/>
          <w:szCs w:val="28"/>
        </w:rPr>
        <w:t>至科研</w:t>
      </w:r>
      <w:proofErr w:type="gramEnd"/>
      <w:r w:rsidRPr="004F2655">
        <w:rPr>
          <w:rFonts w:ascii="宋体" w:hAnsi="宋体" w:cs="宋体" w:hint="eastAsia"/>
          <w:b/>
          <w:kern w:val="0"/>
          <w:sz w:val="28"/>
          <w:szCs w:val="28"/>
        </w:rPr>
        <w:t>处，谢谢合作！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 </w:t>
      </w:r>
      <w:bookmarkStart w:id="0" w:name="_GoBack"/>
      <w:bookmarkEnd w:id="0"/>
    </w:p>
    <w:p w:rsidR="00BB285F" w:rsidRPr="00DB04E2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Pr="00F451BA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Pr="00FD0F2C" w:rsidRDefault="00BB285F" w:rsidP="00BB285F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                                                                </w:t>
      </w:r>
      <w:r w:rsidRPr="00FD0F2C">
        <w:rPr>
          <w:rFonts w:ascii="宋体" w:hAnsi="宋体" w:cs="宋体" w:hint="eastAsia"/>
          <w:kern w:val="0"/>
          <w:sz w:val="28"/>
          <w:szCs w:val="28"/>
        </w:rPr>
        <w:t>科研处</w:t>
      </w:r>
    </w:p>
    <w:p w:rsidR="00BB285F" w:rsidRPr="00FD0F2C" w:rsidRDefault="00BB285F" w:rsidP="00BB285F">
      <w:pPr>
        <w:ind w:firstLineChars="3200" w:firstLine="8960"/>
        <w:rPr>
          <w:rFonts w:ascii="宋体" w:hAnsi="宋体" w:cs="宋体"/>
          <w:kern w:val="0"/>
          <w:sz w:val="28"/>
          <w:szCs w:val="28"/>
        </w:rPr>
      </w:pPr>
      <w:r w:rsidRPr="00FD0F2C"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 w:rsidRPr="00FD0F2C"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9</w:t>
      </w:r>
      <w:r w:rsidRPr="00FD0F2C"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>6</w:t>
      </w:r>
      <w:r>
        <w:rPr>
          <w:rFonts w:ascii="宋体" w:hAnsi="宋体" w:cs="宋体"/>
          <w:kern w:val="0"/>
          <w:sz w:val="28"/>
          <w:szCs w:val="28"/>
        </w:rPr>
        <w:t>日</w:t>
      </w:r>
    </w:p>
    <w:p w:rsidR="00BB285F" w:rsidRDefault="00BB285F" w:rsidP="00BB285F">
      <w:r>
        <w:rPr>
          <w:rFonts w:ascii="宋体" w:hAnsi="宋体" w:cs="宋体" w:hint="eastAsia"/>
          <w:kern w:val="0"/>
          <w:sz w:val="28"/>
          <w:szCs w:val="28"/>
        </w:rPr>
        <w:t xml:space="preserve">                  </w:t>
      </w:r>
    </w:p>
    <w:p w:rsidR="00BB285F" w:rsidRDefault="00BB285F" w:rsidP="00BB285F"/>
    <w:p w:rsidR="00BB285F" w:rsidRDefault="00BB285F" w:rsidP="00BB285F"/>
    <w:p w:rsidR="00561C9E" w:rsidRDefault="00561C9E"/>
    <w:sectPr w:rsidR="00561C9E"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3F" w:rsidRDefault="00A37A3F" w:rsidP="00BB285F">
      <w:r>
        <w:separator/>
      </w:r>
    </w:p>
  </w:endnote>
  <w:endnote w:type="continuationSeparator" w:id="0">
    <w:p w:rsidR="00A37A3F" w:rsidRDefault="00A37A3F" w:rsidP="00B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3F" w:rsidRDefault="00A37A3F" w:rsidP="00BB285F">
      <w:r>
        <w:separator/>
      </w:r>
    </w:p>
  </w:footnote>
  <w:footnote w:type="continuationSeparator" w:id="0">
    <w:p w:rsidR="00A37A3F" w:rsidRDefault="00A37A3F" w:rsidP="00B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CB"/>
    <w:rsid w:val="000E0406"/>
    <w:rsid w:val="00561C9E"/>
    <w:rsid w:val="005A03E7"/>
    <w:rsid w:val="005E6ACB"/>
    <w:rsid w:val="00623D36"/>
    <w:rsid w:val="00A37A3F"/>
    <w:rsid w:val="00BB285F"/>
    <w:rsid w:val="00DB04E2"/>
    <w:rsid w:val="00F03CD3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8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8</cp:revision>
  <dcterms:created xsi:type="dcterms:W3CDTF">2018-09-06T01:52:00Z</dcterms:created>
  <dcterms:modified xsi:type="dcterms:W3CDTF">2018-09-06T02:22:00Z</dcterms:modified>
</cp:coreProperties>
</file>